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C3594" w14:textId="77777777" w:rsidR="003B586D" w:rsidRDefault="003B586D" w:rsidP="003B586D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olor w:val="000000"/>
          <w:sz w:val="32"/>
        </w:rPr>
        <w:t>РОССИЙСКИЙ УНИВЕРСИТЕТ ДРУЖБЫ НАРОДОВ</w:t>
      </w:r>
    </w:p>
    <w:p w14:paraId="7B806633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Факультет физико-математических и естественных наук</w:t>
      </w:r>
    </w:p>
    <w:p w14:paraId="07DDA0E7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Кафедра прикладной информатики и теории вероятностей</w:t>
      </w:r>
    </w:p>
    <w:p w14:paraId="5C726075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</w:rPr>
      </w:pPr>
    </w:p>
    <w:p w14:paraId="2AEB5E98" w14:textId="77777777" w:rsidR="003B586D" w:rsidRDefault="003B586D" w:rsidP="003B586D">
      <w:pPr>
        <w:rPr>
          <w:rFonts w:ascii="Times New Roman" w:eastAsia="Droid Sans Fallb" w:hAnsi="Times New Roman" w:cs="Times New Roman"/>
          <w:color w:val="000000"/>
        </w:rPr>
      </w:pPr>
    </w:p>
    <w:p w14:paraId="2298AAE3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55E08CBF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228463C4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4BF40AA7" w14:textId="77777777" w:rsidR="003B586D" w:rsidRDefault="003B586D" w:rsidP="003B586D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ОТЧЕТ</w:t>
      </w:r>
    </w:p>
    <w:p w14:paraId="6C498833" w14:textId="77777777" w:rsidR="003B586D" w:rsidRDefault="003B586D" w:rsidP="003B586D">
      <w:pPr>
        <w:pStyle w:val="Standard"/>
        <w:spacing w:line="360" w:lineRule="auto"/>
        <w:ind w:left="-180"/>
        <w:jc w:val="center"/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по лабораторной работе № 8</w:t>
      </w:r>
    </w:p>
    <w:p w14:paraId="5BFAFD11" w14:textId="77777777" w:rsidR="003B586D" w:rsidRDefault="003B586D" w:rsidP="003B586D">
      <w:pPr>
        <w:pStyle w:val="Standard"/>
        <w:keepNext/>
        <w:spacing w:before="240" w:after="120"/>
        <w:ind w:left="-180"/>
        <w:jc w:val="center"/>
        <w:rPr>
          <w:rFonts w:ascii="Times New Roman" w:eastAsia="Droid Sans Fallb" w:hAnsi="Times New Roman" w:cs="Times New Roman"/>
          <w:i/>
          <w:color w:val="000000"/>
          <w:u w:val="single"/>
        </w:rPr>
      </w:pPr>
      <w:r>
        <w:rPr>
          <w:rFonts w:ascii="Times New Roman" w:eastAsia="Droid Sans Fallb" w:hAnsi="Times New Roman" w:cs="Times New Roman"/>
          <w:i/>
          <w:color w:val="000000"/>
          <w:sz w:val="32"/>
          <w:u w:val="single"/>
        </w:rPr>
        <w:t xml:space="preserve">дисциплина: </w:t>
      </w:r>
      <w:r>
        <w:rPr>
          <w:rFonts w:ascii="Times New Roman" w:hAnsi="Times New Roman"/>
          <w:sz w:val="32"/>
          <w:szCs w:val="32"/>
          <w:u w:val="single"/>
        </w:rPr>
        <w:t xml:space="preserve">Администрирование локальных </w:t>
      </w:r>
      <w:r w:rsidR="00B233D1">
        <w:rPr>
          <w:rFonts w:ascii="Times New Roman" w:hAnsi="Times New Roman"/>
          <w:sz w:val="32"/>
          <w:szCs w:val="32"/>
          <w:u w:val="single"/>
        </w:rPr>
        <w:t>сетей</w:t>
      </w:r>
    </w:p>
    <w:p w14:paraId="46CB6EC9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0565E74B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3166ECA8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5491BCA6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5FF216A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57B1DC0A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5D534146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5DFC0BDF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29604401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6D1D939B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22B498D2" w14:textId="6EDBC121" w:rsidR="003B586D" w:rsidRPr="00E90550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 xml:space="preserve">Студент: </w:t>
      </w:r>
      <w:r w:rsidR="00E90550">
        <w:rPr>
          <w:rFonts w:ascii="Times New Roman" w:eastAsia="Droid Sans Fallb" w:hAnsi="Times New Roman" w:cs="Times New Roman"/>
          <w:color w:val="000000"/>
          <w:sz w:val="26"/>
          <w:u w:val="single"/>
        </w:rPr>
        <w:t>Шагабаев.Д.А</w:t>
      </w:r>
    </w:p>
    <w:p w14:paraId="05577F58" w14:textId="44A5FFC8" w:rsidR="003B586D" w:rsidRPr="00E90550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</w:rPr>
        <w:tab/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Группа: НПИбд-0</w:t>
      </w:r>
      <w:r w:rsidR="00E90550" w:rsidRPr="00E90550">
        <w:rPr>
          <w:rFonts w:ascii="Times New Roman" w:eastAsia="Droid Sans Fallb" w:hAnsi="Times New Roman" w:cs="Times New Roman"/>
          <w:color w:val="000000"/>
          <w:sz w:val="26"/>
          <w:u w:val="single"/>
        </w:rPr>
        <w:t>2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-1</w:t>
      </w:r>
      <w:r w:rsidR="00E90550" w:rsidRPr="00E90550">
        <w:rPr>
          <w:rFonts w:ascii="Times New Roman" w:eastAsia="Droid Sans Fallb" w:hAnsi="Times New Roman" w:cs="Times New Roman"/>
          <w:color w:val="000000"/>
          <w:sz w:val="26"/>
          <w:u w:val="single"/>
        </w:rPr>
        <w:t>8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br/>
        <w:t>Студенческий билет №10321</w:t>
      </w:r>
      <w:r w:rsidR="00E90550" w:rsidRPr="00E90550">
        <w:rPr>
          <w:rFonts w:ascii="Times New Roman" w:eastAsia="Droid Sans Fallb" w:hAnsi="Times New Roman" w:cs="Times New Roman"/>
          <w:color w:val="000000"/>
          <w:sz w:val="26"/>
          <w:u w:val="single"/>
        </w:rPr>
        <w:t>83650</w:t>
      </w:r>
    </w:p>
    <w:p w14:paraId="08BCF849" w14:textId="77777777" w:rsidR="003B586D" w:rsidRDefault="003B586D" w:rsidP="003B586D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  <w:u w:val="single"/>
        </w:rPr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Преподаватель: Королькова А.В.</w:t>
      </w:r>
    </w:p>
    <w:p w14:paraId="548DCD87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  <w:u w:val="single"/>
        </w:rPr>
      </w:pPr>
    </w:p>
    <w:p w14:paraId="5F12990B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67863580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22BF6F08" w14:textId="77777777" w:rsidR="003B586D" w:rsidRDefault="003B586D" w:rsidP="003B586D">
      <w:pPr>
        <w:pStyle w:val="Standard"/>
        <w:spacing w:line="360" w:lineRule="auto"/>
        <w:jc w:val="right"/>
        <w:rPr>
          <w:rFonts w:ascii="Times New Roman" w:eastAsia="Droid Sans Fallb" w:hAnsi="Times New Roman" w:cs="Times New Roman"/>
          <w:color w:val="000000"/>
        </w:rPr>
      </w:pPr>
    </w:p>
    <w:p w14:paraId="25133F3A" w14:textId="77777777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МОСКВА</w:t>
      </w:r>
    </w:p>
    <w:p w14:paraId="6E6D6C2F" w14:textId="408FDA68" w:rsidR="003B586D" w:rsidRDefault="003B586D" w:rsidP="003B586D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  <w:r>
        <w:rPr>
          <w:rFonts w:ascii="Times New Roman" w:eastAsia="Droid Sans Fallb" w:hAnsi="Times New Roman" w:cs="Times New Roman"/>
          <w:color w:val="000000"/>
          <w:sz w:val="26"/>
        </w:rPr>
        <w:t>20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2</w:t>
      </w:r>
      <w:r w:rsidR="00E90550">
        <w:rPr>
          <w:rFonts w:ascii="Times New Roman" w:eastAsia="Droid Sans Fallb" w:hAnsi="Times New Roman" w:cs="Times New Roman"/>
          <w:color w:val="000000"/>
          <w:sz w:val="26"/>
          <w:u w:val="single"/>
        </w:rPr>
        <w:t>1</w:t>
      </w:r>
      <w:r>
        <w:rPr>
          <w:rFonts w:ascii="Times New Roman" w:eastAsia="Droid Sans Fallb" w:hAnsi="Times New Roman" w:cs="Times New Roman"/>
          <w:color w:val="000000"/>
          <w:sz w:val="26"/>
        </w:rPr>
        <w:t xml:space="preserve"> г.</w:t>
      </w:r>
    </w:p>
    <w:p w14:paraId="76DC384A" w14:textId="77777777" w:rsidR="003B586D" w:rsidRDefault="003B586D" w:rsidP="003B586D">
      <w:r>
        <w:br w:type="page"/>
      </w:r>
    </w:p>
    <w:p w14:paraId="79685A67" w14:textId="77777777" w:rsidR="001D7971" w:rsidRDefault="001D7971" w:rsidP="00DE1168">
      <w:pPr>
        <w:pStyle w:val="1"/>
        <w:numPr>
          <w:ilvl w:val="0"/>
          <w:numId w:val="0"/>
        </w:numPr>
        <w:spacing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Цель работы:</w:t>
      </w:r>
    </w:p>
    <w:p w14:paraId="3361146F" w14:textId="77777777" w:rsid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2E59B945" w14:textId="77777777" w:rsidR="001D7971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Приобретение практических навыков по настройке динамического распределения IP-адресов посредств</w:t>
      </w:r>
      <w:r>
        <w:rPr>
          <w:rFonts w:ascii="Times New Roman" w:hAnsi="Times New Roman" w:cs="Times New Roman"/>
          <w:sz w:val="26"/>
          <w:szCs w:val="26"/>
        </w:rPr>
        <w:t xml:space="preserve">ом протокола DHCP (Dynamic Host </w:t>
      </w:r>
      <w:r w:rsidRPr="00763FDF">
        <w:rPr>
          <w:rFonts w:ascii="Times New Roman" w:hAnsi="Times New Roman" w:cs="Times New Roman"/>
          <w:sz w:val="26"/>
          <w:szCs w:val="26"/>
          <w:lang w:val="en-US"/>
        </w:rPr>
        <w:t>Configuration</w:t>
      </w:r>
      <w:r w:rsidRPr="00763FDF">
        <w:rPr>
          <w:rFonts w:ascii="Times New Roman" w:hAnsi="Times New Roman" w:cs="Times New Roman"/>
          <w:sz w:val="26"/>
          <w:szCs w:val="26"/>
        </w:rPr>
        <w:t xml:space="preserve"> </w:t>
      </w:r>
      <w:r w:rsidRPr="00763FDF">
        <w:rPr>
          <w:rFonts w:ascii="Times New Roman" w:hAnsi="Times New Roman" w:cs="Times New Roman"/>
          <w:sz w:val="26"/>
          <w:szCs w:val="26"/>
          <w:lang w:val="en-US"/>
        </w:rPr>
        <w:t>Protocol</w:t>
      </w:r>
      <w:r>
        <w:rPr>
          <w:rFonts w:ascii="Times New Roman" w:hAnsi="Times New Roman" w:cs="Times New Roman"/>
          <w:sz w:val="26"/>
          <w:szCs w:val="26"/>
        </w:rPr>
        <w:t xml:space="preserve">) </w:t>
      </w:r>
      <w:r w:rsidRPr="00763FDF">
        <w:rPr>
          <w:rFonts w:ascii="Times New Roman" w:hAnsi="Times New Roman" w:cs="Times New Roman"/>
          <w:sz w:val="26"/>
          <w:szCs w:val="26"/>
        </w:rPr>
        <w:t>в локальной сети.</w:t>
      </w:r>
    </w:p>
    <w:p w14:paraId="432568D4" w14:textId="77777777" w:rsidR="004F1353" w:rsidRDefault="004F1353" w:rsidP="00DE1168">
      <w:pPr>
        <w:jc w:val="both"/>
        <w:rPr>
          <w:rFonts w:ascii="Times New Roman" w:eastAsia="Liberation Sans" w:hAnsi="Times New Roman" w:cs="Liberation Sans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/>
        </w:rPr>
        <w:br w:type="page"/>
      </w:r>
    </w:p>
    <w:p w14:paraId="0D3361EA" w14:textId="77777777" w:rsidR="001D7971" w:rsidRDefault="001D7971" w:rsidP="00DE1168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Постановка задачи:</w:t>
      </w:r>
    </w:p>
    <w:p w14:paraId="073FF9C5" w14:textId="77777777" w:rsidR="00353918" w:rsidRPr="009F37CD" w:rsidRDefault="00353918" w:rsidP="00353918">
      <w:pPr>
        <w:spacing w:after="30"/>
        <w:ind w:left="709"/>
        <w:jc w:val="both"/>
        <w:rPr>
          <w:rFonts w:ascii="Times New Roman" w:eastAsia="Liberation Sans" w:hAnsi="Times New Roman" w:cs="Times New Roman"/>
          <w:b/>
          <w:bCs/>
          <w:kern w:val="3"/>
          <w:sz w:val="26"/>
          <w:szCs w:val="26"/>
          <w:lang w:eastAsia="zh-CN" w:bidi="hi-IN"/>
        </w:rPr>
      </w:pPr>
    </w:p>
    <w:p w14:paraId="3C5DB10A" w14:textId="77777777" w:rsidR="00763FDF" w:rsidRPr="00763FDF" w:rsidRDefault="00763FDF" w:rsidP="0035391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1. Добавить DNS-записи для домена donskaya.rudn.ru на сервер dns.</w:t>
      </w:r>
    </w:p>
    <w:p w14:paraId="715DA87E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2. Настроить DHCP-сервис на маршрутизаторе.</w:t>
      </w:r>
    </w:p>
    <w:p w14:paraId="3115DE23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3. Заменить в конфигурации оконечных устройствах статическое распределение адресов на динамическое.</w:t>
      </w:r>
    </w:p>
    <w:p w14:paraId="2EF7C200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4. При выполнении работы необходимо учитывать соглашение об именовании</w:t>
      </w:r>
    </w:p>
    <w:p w14:paraId="71DA594E" w14:textId="77777777" w:rsidR="001D7971" w:rsidRPr="00230C23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(см. раздел 2.5).</w:t>
      </w:r>
    </w:p>
    <w:p w14:paraId="60A10756" w14:textId="77777777" w:rsidR="004F1353" w:rsidRDefault="004F1353" w:rsidP="00DE1168">
      <w:pPr>
        <w:jc w:val="both"/>
        <w:rPr>
          <w:rFonts w:ascii="Times New Roman" w:eastAsia="Liberation Sans" w:hAnsi="Times New Roman" w:cs="Liberation Sans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/>
        </w:rPr>
        <w:br w:type="page"/>
      </w:r>
    </w:p>
    <w:p w14:paraId="1CA34DC7" w14:textId="77777777" w:rsidR="001D7971" w:rsidRDefault="001D7971" w:rsidP="00DE1168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Порядок выполнения работы:</w:t>
      </w:r>
    </w:p>
    <w:p w14:paraId="3FEB9579" w14:textId="77777777" w:rsidR="001D7971" w:rsidRPr="00230C23" w:rsidRDefault="001D7971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4BD2160D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763FD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1. В логическую рабочую область проекта добав</w:t>
      </w:r>
      <w:r w:rsidR="004F1353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им</w:t>
      </w:r>
      <w:r w:rsidRPr="00763FD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сервер</w:t>
      </w:r>
      <w:r w:rsidR="004F1353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dns и подключим </w:t>
      </w:r>
      <w:r w:rsidRPr="00763FD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его к коммутатору msk-donskaya-sw-3 через </w:t>
      </w:r>
      <w:r w:rsidR="004F1353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порт Fa0/2 (рис. 8.1), не забыв </w:t>
      </w:r>
      <w:r w:rsidRPr="00763FD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активировать порт при помощи соответствующих команд на коммутаторе.</w:t>
      </w:r>
    </w:p>
    <w:p w14:paraId="55A4DB6B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763FD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В конфигурации сервера укаж</w:t>
      </w:r>
      <w:r w:rsidR="004F1353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ем</w:t>
      </w:r>
      <w:r w:rsidRPr="00763FD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в качестве адреса шлюза 10.128.0.1, а</w:t>
      </w:r>
    </w:p>
    <w:p w14:paraId="30828AE3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763FD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в качестве адреса самого сервера — 10.128.0.5 с соответствующей маской</w:t>
      </w:r>
    </w:p>
    <w:p w14:paraId="1957E60D" w14:textId="77777777" w:rsidR="00E90550" w:rsidRDefault="00763FDF" w:rsidP="00DE1168">
      <w:pPr>
        <w:spacing w:after="30"/>
        <w:ind w:left="709"/>
        <w:jc w:val="both"/>
        <w:rPr>
          <w:rFonts w:ascii="Times New Roman" w:eastAsia="Droid Sans Fallb" w:hAnsi="Times New Roman" w:cs="Times New Roman"/>
          <w:noProof/>
          <w:color w:val="000000"/>
          <w:sz w:val="26"/>
          <w:u w:val="single"/>
        </w:rPr>
      </w:pPr>
      <w:r w:rsidRPr="00763FD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255.255.255.0.</w:t>
      </w:r>
      <w:r w:rsidR="00E90550" w:rsidRPr="00E90550">
        <w:rPr>
          <w:rFonts w:ascii="Times New Roman" w:eastAsia="Droid Sans Fallb" w:hAnsi="Times New Roman" w:cs="Times New Roman"/>
          <w:noProof/>
          <w:color w:val="000000"/>
          <w:sz w:val="26"/>
          <w:u w:val="single"/>
        </w:rPr>
        <w:t xml:space="preserve"> </w:t>
      </w:r>
    </w:p>
    <w:p w14:paraId="1B16F957" w14:textId="521E29EF" w:rsidR="001D7971" w:rsidRDefault="00E90550" w:rsidP="00E90550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" w:hAnsi="Times New Roman" w:cs="Times New Roman"/>
          <w:noProof/>
          <w:color w:val="000000"/>
          <w:sz w:val="26"/>
          <w:u w:val="single"/>
        </w:rPr>
        <w:drawing>
          <wp:inline distT="0" distB="0" distL="0" distR="0" wp14:anchorId="1DEE4AB6" wp14:editId="59B4F36B">
            <wp:extent cx="6637020" cy="3733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6A3B8EB0" wp14:editId="09DDF71E">
            <wp:extent cx="6637020" cy="3733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82E09" w14:textId="27E236EF" w:rsidR="00763FDF" w:rsidRDefault="00E90550" w:rsidP="00167577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6246CB" wp14:editId="514296A9">
            <wp:extent cx="6637020" cy="3733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E849" w14:textId="6642C3B7" w:rsidR="00167577" w:rsidRDefault="00167577" w:rsidP="00167577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0B6E0A45" w14:textId="2A5B3CF1" w:rsidR="00167577" w:rsidRDefault="00167577" w:rsidP="00167577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178CB310" w14:textId="77777777" w:rsidR="00167577" w:rsidRDefault="00167577" w:rsidP="00167577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0BBE36EC" w14:textId="77777777" w:rsidR="00167577" w:rsidRDefault="00167577" w:rsidP="00167577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1B4DA180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2. Настро</w:t>
      </w:r>
      <w:r w:rsidR="009F37CD">
        <w:rPr>
          <w:rFonts w:ascii="Times New Roman" w:hAnsi="Times New Roman" w:cs="Times New Roman"/>
          <w:sz w:val="26"/>
          <w:szCs w:val="26"/>
        </w:rPr>
        <w:t>им сервис DNS</w:t>
      </w:r>
      <w:r w:rsidRPr="00763FDF">
        <w:rPr>
          <w:rFonts w:ascii="Times New Roman" w:hAnsi="Times New Roman" w:cs="Times New Roman"/>
          <w:sz w:val="26"/>
          <w:szCs w:val="26"/>
        </w:rPr>
        <w:t>:</w:t>
      </w:r>
    </w:p>
    <w:p w14:paraId="0C3973F6" w14:textId="77777777" w:rsid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– в конфигурации сервера выбер</w:t>
      </w:r>
      <w:r w:rsidR="004F1353">
        <w:rPr>
          <w:rFonts w:ascii="Times New Roman" w:hAnsi="Times New Roman" w:cs="Times New Roman"/>
          <w:sz w:val="26"/>
          <w:szCs w:val="26"/>
        </w:rPr>
        <w:t>ем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службу DNS, активиру</w:t>
      </w:r>
      <w:r w:rsidR="004F1353">
        <w:rPr>
          <w:rFonts w:ascii="Times New Roman" w:hAnsi="Times New Roman" w:cs="Times New Roman"/>
          <w:sz w:val="26"/>
          <w:szCs w:val="26"/>
        </w:rPr>
        <w:t>ем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её (выбрав флаг On);</w:t>
      </w:r>
    </w:p>
    <w:p w14:paraId="13224A49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– в поле Type в качестве типа за</w:t>
      </w:r>
      <w:r w:rsidR="004F1353">
        <w:rPr>
          <w:rFonts w:ascii="Times New Roman" w:hAnsi="Times New Roman" w:cs="Times New Roman"/>
          <w:sz w:val="26"/>
          <w:szCs w:val="26"/>
        </w:rPr>
        <w:t xml:space="preserve">писи DNS выберем записи типа A </w:t>
      </w:r>
      <w:r w:rsidRPr="00763FDF">
        <w:rPr>
          <w:rFonts w:ascii="Times New Roman" w:hAnsi="Times New Roman" w:cs="Times New Roman"/>
          <w:sz w:val="26"/>
          <w:szCs w:val="26"/>
        </w:rPr>
        <w:t>(A Record);</w:t>
      </w:r>
    </w:p>
    <w:p w14:paraId="2588828D" w14:textId="6D70D601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– в поле Name укаж</w:t>
      </w:r>
      <w:r w:rsidR="004F1353">
        <w:rPr>
          <w:rFonts w:ascii="Times New Roman" w:hAnsi="Times New Roman" w:cs="Times New Roman"/>
          <w:sz w:val="26"/>
          <w:szCs w:val="26"/>
        </w:rPr>
        <w:t>ем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доменное имя</w:t>
      </w:r>
      <w:r w:rsidR="004F1353">
        <w:rPr>
          <w:rFonts w:ascii="Times New Roman" w:hAnsi="Times New Roman" w:cs="Times New Roman"/>
          <w:sz w:val="26"/>
          <w:szCs w:val="26"/>
        </w:rPr>
        <w:t xml:space="preserve">, по которому можно обратиться, </w:t>
      </w:r>
      <w:r w:rsidRPr="00763FDF">
        <w:rPr>
          <w:rFonts w:ascii="Times New Roman" w:hAnsi="Times New Roman" w:cs="Times New Roman"/>
          <w:sz w:val="26"/>
          <w:szCs w:val="26"/>
        </w:rPr>
        <w:t>например, к web-серверу — www.</w:t>
      </w:r>
      <w:r w:rsidR="00FB44AA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r w:rsidR="004F1353">
        <w:rPr>
          <w:rFonts w:ascii="Times New Roman" w:hAnsi="Times New Roman" w:cs="Times New Roman"/>
          <w:sz w:val="26"/>
          <w:szCs w:val="26"/>
        </w:rPr>
        <w:t xml:space="preserve">.rudn.ru, затем укажем его IP-адрес в соответствующем </w:t>
      </w:r>
      <w:r w:rsidRPr="00763FDF">
        <w:rPr>
          <w:rFonts w:ascii="Times New Roman" w:hAnsi="Times New Roman" w:cs="Times New Roman"/>
          <w:sz w:val="26"/>
          <w:szCs w:val="26"/>
        </w:rPr>
        <w:t>поле 10.128.0.2;</w:t>
      </w:r>
    </w:p>
    <w:p w14:paraId="01051F43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 xml:space="preserve">– нажав на кнопку Add , </w:t>
      </w:r>
      <w:r w:rsidR="004F1353">
        <w:rPr>
          <w:rFonts w:ascii="Times New Roman" w:hAnsi="Times New Roman" w:cs="Times New Roman"/>
          <w:sz w:val="26"/>
          <w:szCs w:val="26"/>
        </w:rPr>
        <w:t>добавим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DNS-запись на сервер;</w:t>
      </w:r>
    </w:p>
    <w:p w14:paraId="3C8CFE1E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 xml:space="preserve">– аналогичным образом </w:t>
      </w:r>
      <w:r w:rsidR="004F1353">
        <w:rPr>
          <w:rFonts w:ascii="Times New Roman" w:hAnsi="Times New Roman" w:cs="Times New Roman"/>
          <w:sz w:val="26"/>
          <w:szCs w:val="26"/>
        </w:rPr>
        <w:t>добавим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DNS-запи</w:t>
      </w:r>
      <w:r w:rsidR="004F1353">
        <w:rPr>
          <w:rFonts w:ascii="Times New Roman" w:hAnsi="Times New Roman" w:cs="Times New Roman"/>
          <w:sz w:val="26"/>
          <w:szCs w:val="26"/>
        </w:rPr>
        <w:t xml:space="preserve">си для серверов mail, file, dns согласно </w:t>
      </w:r>
      <w:r w:rsidRPr="00763FDF">
        <w:rPr>
          <w:rFonts w:ascii="Times New Roman" w:hAnsi="Times New Roman" w:cs="Times New Roman"/>
          <w:sz w:val="26"/>
          <w:szCs w:val="26"/>
        </w:rPr>
        <w:t>распределению адресов из табл. 3.2;</w:t>
      </w:r>
    </w:p>
    <w:p w14:paraId="07FDA842" w14:textId="77777777" w:rsidR="00167577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– сохрани</w:t>
      </w:r>
      <w:r w:rsidR="004F1353">
        <w:rPr>
          <w:rFonts w:ascii="Times New Roman" w:hAnsi="Times New Roman" w:cs="Times New Roman"/>
          <w:sz w:val="26"/>
          <w:szCs w:val="26"/>
        </w:rPr>
        <w:t>м</w:t>
      </w:r>
      <w:r w:rsidR="00167577">
        <w:rPr>
          <w:rFonts w:ascii="Times New Roman" w:hAnsi="Times New Roman" w:cs="Times New Roman"/>
          <w:sz w:val="26"/>
          <w:szCs w:val="26"/>
        </w:rPr>
        <w:t xml:space="preserve"> конфигурацию сервера. </w:t>
      </w:r>
    </w:p>
    <w:p w14:paraId="292CA560" w14:textId="5F2E3F19" w:rsidR="00763FDF" w:rsidRDefault="00E90550" w:rsidP="00167577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339950" wp14:editId="17241B0B">
            <wp:extent cx="6637020" cy="3733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0C99" w14:textId="77777777" w:rsidR="004F1353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3. Настро</w:t>
      </w:r>
      <w:r w:rsidR="004F1353">
        <w:rPr>
          <w:rFonts w:ascii="Times New Roman" w:hAnsi="Times New Roman" w:cs="Times New Roman"/>
          <w:sz w:val="26"/>
          <w:szCs w:val="26"/>
        </w:rPr>
        <w:t>им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DHCP-сервис на маршрутизаторе, используя приведённые ниже команды для каждой выделенной сети</w:t>
      </w:r>
      <w:r w:rsidR="004F1353">
        <w:rPr>
          <w:rFonts w:ascii="Times New Roman" w:hAnsi="Times New Roman" w:cs="Times New Roman"/>
          <w:sz w:val="26"/>
          <w:szCs w:val="26"/>
        </w:rPr>
        <w:t xml:space="preserve">: укажите IP-адрес DNS-сервера; </w:t>
      </w:r>
    </w:p>
    <w:p w14:paraId="5EDD1050" w14:textId="77777777" w:rsidR="004F1353" w:rsidRDefault="004F1353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61C7B8E2" w14:textId="77777777" w:rsidR="004F1353" w:rsidRDefault="00763FDF" w:rsidP="0016757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затем перейд</w:t>
      </w:r>
      <w:r w:rsidR="004F1353">
        <w:rPr>
          <w:rFonts w:ascii="Times New Roman" w:hAnsi="Times New Roman" w:cs="Times New Roman"/>
          <w:sz w:val="26"/>
          <w:szCs w:val="26"/>
        </w:rPr>
        <w:t>ём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к настройке DHCP; </w:t>
      </w:r>
    </w:p>
    <w:p w14:paraId="460C9E8D" w14:textId="77777777" w:rsidR="004F1353" w:rsidRDefault="00763FDF" w:rsidP="00167577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зада</w:t>
      </w:r>
      <w:r w:rsidR="004F1353">
        <w:rPr>
          <w:rFonts w:ascii="Times New Roman" w:hAnsi="Times New Roman" w:cs="Times New Roman"/>
          <w:sz w:val="26"/>
          <w:szCs w:val="26"/>
        </w:rPr>
        <w:t>дим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название конфигурируемому диапазону адресов (пулу адресов), ука</w:t>
      </w:r>
      <w:r w:rsidR="004F1353">
        <w:rPr>
          <w:rFonts w:ascii="Times New Roman" w:hAnsi="Times New Roman" w:cs="Times New Roman"/>
          <w:sz w:val="26"/>
          <w:szCs w:val="26"/>
        </w:rPr>
        <w:t xml:space="preserve">жем адрес сети, а также адреса </w:t>
      </w:r>
      <w:r w:rsidRPr="00763FDF">
        <w:rPr>
          <w:rFonts w:ascii="Times New Roman" w:hAnsi="Times New Roman" w:cs="Times New Roman"/>
          <w:sz w:val="26"/>
          <w:szCs w:val="26"/>
        </w:rPr>
        <w:t xml:space="preserve">шлюза и DNS-сервера; </w:t>
      </w:r>
    </w:p>
    <w:p w14:paraId="4B4B93DC" w14:textId="77777777" w:rsidR="00E90550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зада</w:t>
      </w:r>
      <w:r w:rsidR="004F1353">
        <w:rPr>
          <w:rFonts w:ascii="Times New Roman" w:hAnsi="Times New Roman" w:cs="Times New Roman"/>
          <w:sz w:val="26"/>
          <w:szCs w:val="26"/>
        </w:rPr>
        <w:t>дим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пулы адресов, исключаемых из динамическо</w:t>
      </w:r>
      <w:r w:rsidR="00167577">
        <w:rPr>
          <w:rFonts w:ascii="Times New Roman" w:hAnsi="Times New Roman" w:cs="Times New Roman"/>
          <w:sz w:val="26"/>
          <w:szCs w:val="26"/>
        </w:rPr>
        <w:t>го распределения</w:t>
      </w:r>
      <w:r w:rsidRPr="00763FDF">
        <w:rPr>
          <w:rFonts w:ascii="Times New Roman" w:hAnsi="Times New Roman" w:cs="Times New Roman"/>
          <w:sz w:val="26"/>
          <w:szCs w:val="26"/>
        </w:rPr>
        <w:t>.</w:t>
      </w:r>
      <w:r w:rsidRPr="00763FDF">
        <w:rPr>
          <w:rFonts w:ascii="Times New Roman" w:hAnsi="Times New Roman" w:cs="Times New Roman"/>
          <w:sz w:val="26"/>
          <w:szCs w:val="26"/>
        </w:rPr>
        <w:cr/>
      </w:r>
    </w:p>
    <w:p w14:paraId="6D2B6900" w14:textId="4B6C660A" w:rsidR="00763FDF" w:rsidRPr="00E90550" w:rsidRDefault="00E90550" w:rsidP="00E90550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8EFAB6" wp14:editId="74CB41FD">
            <wp:extent cx="6637020" cy="3733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26C7" w14:textId="77777777" w:rsidR="00E94CF9" w:rsidRPr="00E90550" w:rsidRDefault="00E94CF9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6B28F0CA" w14:textId="0D80A9B1" w:rsidR="00E90550" w:rsidRDefault="00E90550" w:rsidP="00E90550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2DCB9304" wp14:editId="43093FFD">
            <wp:extent cx="6637020" cy="3733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BC6DBC4" wp14:editId="100E3E82">
            <wp:extent cx="6637020" cy="3733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6AD8" w14:textId="7E06D1C3" w:rsidR="00E94CF9" w:rsidRDefault="00E94CF9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9A3D667" w14:textId="66AA1901" w:rsidR="00E94CF9" w:rsidRDefault="00E94CF9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D652A07" w14:textId="4A3048A7" w:rsidR="00E94CF9" w:rsidRDefault="00E90550" w:rsidP="00E90550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7140967B" wp14:editId="016CE8EC">
            <wp:extent cx="6637020" cy="3733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A04B7" w14:textId="34DE7168" w:rsidR="00E94CF9" w:rsidRDefault="00E94CF9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463C6D6" w14:textId="54B1786C" w:rsidR="00E94CF9" w:rsidRDefault="00E94CF9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2CFB7DD" w14:textId="3765B8AD" w:rsidR="00E94CF9" w:rsidRDefault="00E94CF9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5CD7500" w14:textId="546A9ED6" w:rsidR="00E94CF9" w:rsidRDefault="00E94CF9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60E4111" w14:textId="195C575A" w:rsidR="00E94CF9" w:rsidRDefault="00E94CF9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AF5504C" w14:textId="59E47571" w:rsidR="00E94CF9" w:rsidRPr="00E94CF9" w:rsidRDefault="00E94CF9" w:rsidP="00E90550">
      <w:pPr>
        <w:spacing w:after="30"/>
        <w:rPr>
          <w:rFonts w:ascii="Times New Roman" w:hAnsi="Times New Roman" w:cs="Times New Roman"/>
          <w:sz w:val="26"/>
          <w:szCs w:val="26"/>
          <w:lang w:val="en-US"/>
        </w:rPr>
      </w:pPr>
    </w:p>
    <w:p w14:paraId="2016340D" w14:textId="77777777" w:rsidR="00763FDF" w:rsidRPr="00763FDF" w:rsidRDefault="00763FDF" w:rsidP="00E94CF9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4. На оконечных устройствах замени</w:t>
      </w:r>
      <w:r w:rsidR="004F1353">
        <w:rPr>
          <w:rFonts w:ascii="Times New Roman" w:hAnsi="Times New Roman" w:cs="Times New Roman"/>
          <w:sz w:val="26"/>
          <w:szCs w:val="26"/>
        </w:rPr>
        <w:t>м</w:t>
      </w:r>
      <w:r w:rsidRPr="00763FDF">
        <w:rPr>
          <w:rFonts w:ascii="Times New Roman" w:hAnsi="Times New Roman" w:cs="Times New Roman"/>
          <w:sz w:val="26"/>
          <w:szCs w:val="26"/>
        </w:rPr>
        <w:t xml:space="preserve"> в настр</w:t>
      </w:r>
      <w:r w:rsidR="004F1353">
        <w:rPr>
          <w:rFonts w:ascii="Times New Roman" w:hAnsi="Times New Roman" w:cs="Times New Roman"/>
          <w:sz w:val="26"/>
          <w:szCs w:val="26"/>
        </w:rPr>
        <w:t xml:space="preserve">ойках статическое распределение </w:t>
      </w:r>
      <w:r w:rsidRPr="00763FDF">
        <w:rPr>
          <w:rFonts w:ascii="Times New Roman" w:hAnsi="Times New Roman" w:cs="Times New Roman"/>
          <w:sz w:val="26"/>
          <w:szCs w:val="26"/>
        </w:rPr>
        <w:t>адресов на динамическое.</w:t>
      </w:r>
    </w:p>
    <w:p w14:paraId="0ED7924B" w14:textId="23ABF096" w:rsidR="004F1353" w:rsidRDefault="00E90550" w:rsidP="00E94CF9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67A4D8" wp14:editId="4AFCDAE3">
            <wp:extent cx="6637020" cy="3733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7CEB" w14:textId="02C1DAB7" w:rsidR="00E90550" w:rsidRDefault="00E90550" w:rsidP="00E94CF9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7441A4" wp14:editId="02EED828">
            <wp:extent cx="6637020" cy="3733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4CA2" w14:textId="07A74D6E" w:rsidR="00E90550" w:rsidRDefault="00E90550" w:rsidP="00E94CF9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F1D685" wp14:editId="239BD017">
            <wp:extent cx="6637020" cy="3733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21901" w14:textId="3D5ECD09" w:rsidR="00E90550" w:rsidRDefault="00E90550" w:rsidP="00E94CF9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48AE870" wp14:editId="63EFAEA3">
            <wp:extent cx="6637020" cy="3733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9554" w14:textId="5643123D" w:rsidR="00E90550" w:rsidRDefault="00E90550" w:rsidP="00E94CF9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A61CE4" wp14:editId="1E7DAC2E">
            <wp:extent cx="6637020" cy="3733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0A3A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5. Провер</w:t>
      </w:r>
      <w:r w:rsidR="00776F2C">
        <w:rPr>
          <w:rFonts w:ascii="Times New Roman" w:hAnsi="Times New Roman" w:cs="Times New Roman"/>
          <w:sz w:val="26"/>
          <w:szCs w:val="26"/>
        </w:rPr>
        <w:t>им</w:t>
      </w:r>
      <w:r w:rsidRPr="00763FDF">
        <w:rPr>
          <w:rFonts w:ascii="Times New Roman" w:hAnsi="Times New Roman" w:cs="Times New Roman"/>
          <w:sz w:val="26"/>
          <w:szCs w:val="26"/>
        </w:rPr>
        <w:t>, какие адреса выделяются оконечным устройствам, а также доступность устройств из разных подсетей.</w:t>
      </w:r>
    </w:p>
    <w:p w14:paraId="3ED9621C" w14:textId="661F8A78" w:rsidR="0086185C" w:rsidRPr="00FB44AA" w:rsidRDefault="0086185C" w:rsidP="00E94CF9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</w:p>
    <w:p w14:paraId="34959C92" w14:textId="710EFFA3" w:rsidR="004F1353" w:rsidRDefault="00934640" w:rsidP="00E94CF9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C2015E3" wp14:editId="7CAC1783">
            <wp:extent cx="6637020" cy="3733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630E" w14:textId="77777777" w:rsidR="00763FDF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6. В режиме симуляции изучи</w:t>
      </w:r>
      <w:r w:rsidR="00C90CCF">
        <w:rPr>
          <w:rFonts w:ascii="Times New Roman" w:hAnsi="Times New Roman" w:cs="Times New Roman"/>
          <w:sz w:val="26"/>
          <w:szCs w:val="26"/>
        </w:rPr>
        <w:t>м</w:t>
      </w:r>
      <w:r w:rsidRPr="00763FDF">
        <w:rPr>
          <w:rFonts w:ascii="Times New Roman" w:hAnsi="Times New Roman" w:cs="Times New Roman"/>
          <w:sz w:val="26"/>
          <w:szCs w:val="26"/>
        </w:rPr>
        <w:t>, каким образом происходит запрос адреса по</w:t>
      </w:r>
    </w:p>
    <w:p w14:paraId="5A8C99EF" w14:textId="0944917E" w:rsidR="004F1353" w:rsidRPr="00934640" w:rsidRDefault="00763FDF" w:rsidP="00934640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763FDF">
        <w:rPr>
          <w:rFonts w:ascii="Times New Roman" w:hAnsi="Times New Roman" w:cs="Times New Roman"/>
          <w:sz w:val="26"/>
          <w:szCs w:val="26"/>
        </w:rPr>
        <w:t>протоколу DHCP (какие сообщения и какие отклики передаются по сети).</w:t>
      </w:r>
    </w:p>
    <w:p w14:paraId="5EFA47FB" w14:textId="77777777" w:rsidR="001D7971" w:rsidRDefault="001D7971" w:rsidP="00DE1168">
      <w:pPr>
        <w:pStyle w:val="1"/>
        <w:numPr>
          <w:ilvl w:val="0"/>
          <w:numId w:val="0"/>
        </w:numPr>
        <w:spacing w:after="30"/>
        <w:ind w:left="709" w:hanging="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Вывод:</w:t>
      </w:r>
    </w:p>
    <w:p w14:paraId="42A84013" w14:textId="77777777" w:rsid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4BAEF537" w14:textId="77777777" w:rsidR="001D7971" w:rsidRPr="00763FDF" w:rsidRDefault="00763FDF" w:rsidP="00DE1168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Мы п</w:t>
      </w:r>
      <w:r w:rsidRPr="00763FDF">
        <w:rPr>
          <w:rFonts w:ascii="Times New Roman" w:hAnsi="Times New Roman" w:cs="Times New Roman"/>
          <w:sz w:val="26"/>
          <w:szCs w:val="26"/>
        </w:rPr>
        <w:t>риобре</w:t>
      </w:r>
      <w:r>
        <w:rPr>
          <w:rFonts w:ascii="Times New Roman" w:hAnsi="Times New Roman" w:cs="Times New Roman"/>
          <w:sz w:val="26"/>
          <w:szCs w:val="26"/>
        </w:rPr>
        <w:t>ли</w:t>
      </w:r>
      <w:r w:rsidRPr="00763FDF">
        <w:rPr>
          <w:rFonts w:ascii="Times New Roman" w:hAnsi="Times New Roman" w:cs="Times New Roman"/>
          <w:sz w:val="26"/>
          <w:szCs w:val="26"/>
        </w:rPr>
        <w:t xml:space="preserve"> практически</w:t>
      </w:r>
      <w:r>
        <w:rPr>
          <w:rFonts w:ascii="Times New Roman" w:hAnsi="Times New Roman" w:cs="Times New Roman"/>
          <w:sz w:val="26"/>
          <w:szCs w:val="26"/>
        </w:rPr>
        <w:t>е</w:t>
      </w:r>
      <w:r w:rsidRPr="00763FDF">
        <w:rPr>
          <w:rFonts w:ascii="Times New Roman" w:hAnsi="Times New Roman" w:cs="Times New Roman"/>
          <w:sz w:val="26"/>
          <w:szCs w:val="26"/>
        </w:rPr>
        <w:t xml:space="preserve"> навык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763FDF">
        <w:rPr>
          <w:rFonts w:ascii="Times New Roman" w:hAnsi="Times New Roman" w:cs="Times New Roman"/>
          <w:sz w:val="26"/>
          <w:szCs w:val="26"/>
        </w:rPr>
        <w:t xml:space="preserve"> по настройке динамического распределения IP-адресов посредств</w:t>
      </w:r>
      <w:r>
        <w:rPr>
          <w:rFonts w:ascii="Times New Roman" w:hAnsi="Times New Roman" w:cs="Times New Roman"/>
          <w:sz w:val="26"/>
          <w:szCs w:val="26"/>
        </w:rPr>
        <w:t xml:space="preserve">ом протокола DHCP (Dynamic Host </w:t>
      </w:r>
      <w:r w:rsidRPr="00763FDF">
        <w:rPr>
          <w:rFonts w:ascii="Times New Roman" w:hAnsi="Times New Roman" w:cs="Times New Roman"/>
          <w:sz w:val="26"/>
          <w:szCs w:val="26"/>
          <w:lang w:val="en-US"/>
        </w:rPr>
        <w:t>Configuration</w:t>
      </w:r>
      <w:r w:rsidRPr="00763FDF">
        <w:rPr>
          <w:rFonts w:ascii="Times New Roman" w:hAnsi="Times New Roman" w:cs="Times New Roman"/>
          <w:sz w:val="26"/>
          <w:szCs w:val="26"/>
        </w:rPr>
        <w:t xml:space="preserve"> </w:t>
      </w:r>
      <w:r w:rsidRPr="00763FDF">
        <w:rPr>
          <w:rFonts w:ascii="Times New Roman" w:hAnsi="Times New Roman" w:cs="Times New Roman"/>
          <w:sz w:val="26"/>
          <w:szCs w:val="26"/>
          <w:lang w:val="en-US"/>
        </w:rPr>
        <w:t>Protocol</w:t>
      </w:r>
      <w:r>
        <w:rPr>
          <w:rFonts w:ascii="Times New Roman" w:hAnsi="Times New Roman" w:cs="Times New Roman"/>
          <w:sz w:val="26"/>
          <w:szCs w:val="26"/>
        </w:rPr>
        <w:t xml:space="preserve">) </w:t>
      </w:r>
      <w:r w:rsidRPr="00763FDF">
        <w:rPr>
          <w:rFonts w:ascii="Times New Roman" w:hAnsi="Times New Roman" w:cs="Times New Roman"/>
          <w:sz w:val="26"/>
          <w:szCs w:val="26"/>
        </w:rPr>
        <w:t>в локальной сети.</w:t>
      </w:r>
    </w:p>
    <w:p w14:paraId="1202106E" w14:textId="77777777" w:rsidR="004F1353" w:rsidRDefault="004F1353" w:rsidP="00DE1168">
      <w:pPr>
        <w:jc w:val="both"/>
        <w:rPr>
          <w:rFonts w:ascii="Times New Roman" w:eastAsia="Liberation Sans" w:hAnsi="Times New Roman" w:cs="Times New Roman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 w:cs="Times New Roman"/>
        </w:rPr>
        <w:br w:type="page"/>
      </w:r>
    </w:p>
    <w:p w14:paraId="743D1071" w14:textId="77777777" w:rsidR="001D7971" w:rsidRDefault="001D7971" w:rsidP="00DE1168">
      <w:pPr>
        <w:pStyle w:val="1"/>
        <w:numPr>
          <w:ilvl w:val="0"/>
          <w:numId w:val="0"/>
        </w:numPr>
        <w:spacing w:after="30"/>
        <w:ind w:left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Контрольные вопросы:</w:t>
      </w:r>
    </w:p>
    <w:p w14:paraId="65ACC000" w14:textId="77777777" w:rsidR="00763FDF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2F4EB111" w14:textId="77777777" w:rsidR="00763FDF" w:rsidRPr="00763FDF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 w:rsidRPr="00763FDF">
        <w:rPr>
          <w:rFonts w:ascii="Times New Roman" w:hAnsi="Times New Roman" w:cs="Times New Roman"/>
          <w:bCs/>
          <w:sz w:val="26"/>
          <w:szCs w:val="26"/>
          <w:u w:val="single"/>
        </w:rPr>
        <w:t>1. За что отвечает протокол DHCP?</w:t>
      </w:r>
    </w:p>
    <w:p w14:paraId="78EBB6AF" w14:textId="77777777" w:rsidR="00763FDF" w:rsidRPr="009F37CD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05CC4BCB" w14:textId="77777777" w:rsidR="00522D44" w:rsidRPr="00522D44" w:rsidRDefault="00522D44" w:rsidP="00522D44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DHCP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(протокол динамической настройки узла) — сетевой протокол, позволяющий сетевым устройствам автоматически получать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-адрес и другие параметры, необходимые для работы в сети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TCP</w:t>
      </w:r>
      <w:r w:rsidRPr="00522D44">
        <w:rPr>
          <w:rFonts w:ascii="Times New Roman" w:hAnsi="Times New Roman" w:cs="Times New Roman"/>
          <w:bCs/>
          <w:sz w:val="26"/>
          <w:szCs w:val="26"/>
        </w:rPr>
        <w:t>/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522D44">
        <w:rPr>
          <w:rFonts w:ascii="Times New Roman" w:hAnsi="Times New Roman" w:cs="Times New Roman"/>
          <w:bCs/>
          <w:sz w:val="26"/>
          <w:szCs w:val="26"/>
        </w:rPr>
        <w:t>. Данный протокол работает по модели «клиент-сервер».</w:t>
      </w:r>
    </w:p>
    <w:p w14:paraId="098453BC" w14:textId="77777777" w:rsidR="00522D44" w:rsidRPr="00522D44" w:rsidRDefault="00522D44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348D147C" w14:textId="77777777" w:rsidR="00763FDF" w:rsidRPr="00763FDF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 w:rsidRPr="00763FDF">
        <w:rPr>
          <w:rFonts w:ascii="Times New Roman" w:hAnsi="Times New Roman" w:cs="Times New Roman"/>
          <w:bCs/>
          <w:sz w:val="26"/>
          <w:szCs w:val="26"/>
          <w:u w:val="single"/>
        </w:rPr>
        <w:t>2. Какие типы DHCP-сообщений передаются по сети?</w:t>
      </w:r>
    </w:p>
    <w:p w14:paraId="2357B3F0" w14:textId="77777777" w:rsidR="00763FDF" w:rsidRPr="009F37CD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769EBE53" w14:textId="77777777" w:rsidR="00522D44" w:rsidRPr="00522D44" w:rsidRDefault="00522D44" w:rsidP="00522D44">
      <w:pPr>
        <w:pStyle w:val="Standard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Обнаружение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DHCP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DHCPDISCOVER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>)</w:t>
      </w:r>
    </w:p>
    <w:p w14:paraId="42F86293" w14:textId="77777777" w:rsidR="00522D44" w:rsidRPr="00522D44" w:rsidRDefault="00522D44" w:rsidP="00522D44">
      <w:pPr>
        <w:pStyle w:val="Standard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Предложение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DHCP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(DHCPOFFER)</w:t>
      </w:r>
    </w:p>
    <w:p w14:paraId="4DEA74F2" w14:textId="77777777" w:rsidR="00522D44" w:rsidRPr="00522D44" w:rsidRDefault="00522D44" w:rsidP="00522D44">
      <w:pPr>
        <w:pStyle w:val="Standard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Запрос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DHCP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(DHCPREQUEST)</w:t>
      </w:r>
    </w:p>
    <w:p w14:paraId="3695560F" w14:textId="77777777" w:rsidR="00522D44" w:rsidRPr="00522D44" w:rsidRDefault="00522D44" w:rsidP="00522D44">
      <w:pPr>
        <w:pStyle w:val="Standard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Подтверждение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DHCP (DHCPACK)</w:t>
      </w:r>
    </w:p>
    <w:p w14:paraId="1A1357BE" w14:textId="77777777" w:rsidR="00522D44" w:rsidRPr="00522D44" w:rsidRDefault="00522D44" w:rsidP="00522D44">
      <w:pPr>
        <w:pStyle w:val="Standard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Отказ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DHCP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(DHCPDECLINE)</w:t>
      </w:r>
    </w:p>
    <w:p w14:paraId="7319C2C7" w14:textId="77777777" w:rsidR="00522D44" w:rsidRPr="00522D44" w:rsidRDefault="00522D44" w:rsidP="00522D44">
      <w:pPr>
        <w:pStyle w:val="Standard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Отмена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DHCP (DHCPNAK)</w:t>
      </w:r>
    </w:p>
    <w:p w14:paraId="3E523352" w14:textId="77777777" w:rsidR="00522D44" w:rsidRPr="00522D44" w:rsidRDefault="00522D44" w:rsidP="00522D44">
      <w:pPr>
        <w:pStyle w:val="Standard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Освобождение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DHCP (DHCPRELEASE)</w:t>
      </w:r>
    </w:p>
    <w:p w14:paraId="7287A156" w14:textId="77777777" w:rsidR="00522D44" w:rsidRPr="00522D44" w:rsidRDefault="00522D44" w:rsidP="00522D44">
      <w:pPr>
        <w:pStyle w:val="Standard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Информация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DHCP (DHCPINFORM)</w:t>
      </w:r>
    </w:p>
    <w:p w14:paraId="58454432" w14:textId="77777777" w:rsidR="00522D44" w:rsidRPr="00522D44" w:rsidRDefault="00522D44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</w:p>
    <w:p w14:paraId="745617FD" w14:textId="77777777" w:rsidR="00763FDF" w:rsidRPr="00763FDF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 w:rsidRPr="00763FDF">
        <w:rPr>
          <w:rFonts w:ascii="Times New Roman" w:hAnsi="Times New Roman" w:cs="Times New Roman"/>
          <w:bCs/>
          <w:sz w:val="26"/>
          <w:szCs w:val="26"/>
          <w:u w:val="single"/>
        </w:rPr>
        <w:t>3. Какие параметры могут быть переданы в сообщениях DHCP?</w:t>
      </w:r>
    </w:p>
    <w:p w14:paraId="25E33F58" w14:textId="77777777" w:rsidR="00763FDF" w:rsidRPr="009F37CD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1A01E551" w14:textId="77777777" w:rsidR="00522D44" w:rsidRDefault="00522D44" w:rsidP="00522D44">
      <w:pPr>
        <w:pStyle w:val="Standard"/>
        <w:spacing w:after="30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Cs/>
          <w:noProof/>
          <w:sz w:val="26"/>
          <w:szCs w:val="26"/>
          <w:lang w:eastAsia="ru-RU" w:bidi="ar-SA"/>
        </w:rPr>
        <w:lastRenderedPageBreak/>
        <w:drawing>
          <wp:inline distT="0" distB="0" distL="0" distR="0" wp14:anchorId="6508FE20" wp14:editId="250A0803">
            <wp:extent cx="6645275" cy="74110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741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FCD" w14:textId="77777777" w:rsidR="00522D44" w:rsidRPr="00522D44" w:rsidRDefault="00522D44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</w:p>
    <w:p w14:paraId="531BF156" w14:textId="77777777" w:rsidR="00763FDF" w:rsidRPr="00763FDF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 w:rsidRPr="00763FDF">
        <w:rPr>
          <w:rFonts w:ascii="Times New Roman" w:hAnsi="Times New Roman" w:cs="Times New Roman"/>
          <w:bCs/>
          <w:sz w:val="26"/>
          <w:szCs w:val="26"/>
          <w:u w:val="single"/>
        </w:rPr>
        <w:t>4. Что такое DNS?</w:t>
      </w:r>
    </w:p>
    <w:p w14:paraId="72063F5D" w14:textId="77777777" w:rsidR="00763FDF" w:rsidRPr="009F37CD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74B9CBCB" w14:textId="77777777" w:rsidR="00522D44" w:rsidRPr="00522D44" w:rsidRDefault="00522D44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</w:t>
      </w:r>
      <w:r>
        <w:rPr>
          <w:rFonts w:ascii="Times New Roman" w:hAnsi="Times New Roman" w:cs="Times New Roman"/>
          <w:bCs/>
          <w:sz w:val="26"/>
          <w:szCs w:val="26"/>
        </w:rPr>
        <w:t>система доменных имён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 — компьютерная распределённая система для получения информации о доменах. Чаще всего используется для получения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522D44">
        <w:rPr>
          <w:rFonts w:ascii="Times New Roman" w:hAnsi="Times New Roman" w:cs="Times New Roman"/>
          <w:bCs/>
          <w:sz w:val="26"/>
          <w:szCs w:val="26"/>
        </w:rPr>
        <w:t>-адреса по имени хоста (компьютера или устройства), получения информации о маршрутизации почты и/или обслуживающих узлах для протоколов в домене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SRV</w:t>
      </w:r>
      <w:r w:rsidRPr="00522D44">
        <w:rPr>
          <w:rFonts w:ascii="Times New Roman" w:hAnsi="Times New Roman" w:cs="Times New Roman"/>
          <w:bCs/>
          <w:sz w:val="26"/>
          <w:szCs w:val="26"/>
        </w:rPr>
        <w:t>-запись).</w:t>
      </w:r>
    </w:p>
    <w:p w14:paraId="16CC1213" w14:textId="77777777" w:rsidR="00522D44" w:rsidRPr="00522D44" w:rsidRDefault="00522D44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2DDE28F6" w14:textId="77777777" w:rsidR="001D7971" w:rsidRPr="009F37CD" w:rsidRDefault="00763FDF" w:rsidP="00DE1168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763FDF">
        <w:rPr>
          <w:rFonts w:ascii="Times New Roman" w:hAnsi="Times New Roman" w:cs="Times New Roman"/>
          <w:bCs/>
          <w:sz w:val="26"/>
          <w:szCs w:val="26"/>
          <w:u w:val="single"/>
        </w:rPr>
        <w:t>5. Какие типы записи описания ресурсов есть в DNS и для чего они используются?</w:t>
      </w:r>
      <w:r w:rsidRPr="00763FDF">
        <w:rPr>
          <w:rFonts w:ascii="Times New Roman" w:hAnsi="Times New Roman" w:cs="Times New Roman"/>
          <w:bCs/>
          <w:sz w:val="26"/>
          <w:szCs w:val="26"/>
          <w:u w:val="single"/>
        </w:rPr>
        <w:cr/>
      </w:r>
    </w:p>
    <w:p w14:paraId="3ED638D6" w14:textId="77777777" w:rsidR="00522D44" w:rsidRPr="00522D44" w:rsidRDefault="00522D44" w:rsidP="00522D44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  <w:lang w:val="en-US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lastRenderedPageBreak/>
        <w:t xml:space="preserve">Записи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, или ресурсные записи (англ.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resource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records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,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RR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), — единицы хранения и передачи информации в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>. Каждая ресурсная запись состоит из следующих полей:</w:t>
      </w:r>
    </w:p>
    <w:p w14:paraId="3B4F50EB" w14:textId="77777777" w:rsidR="00522D44" w:rsidRPr="00522D44" w:rsidRDefault="00522D44" w:rsidP="00522D44">
      <w:pPr>
        <w:pStyle w:val="Standard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имя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NAME</w:t>
      </w:r>
      <w:r w:rsidRPr="00522D44">
        <w:rPr>
          <w:rFonts w:ascii="Times New Roman" w:hAnsi="Times New Roman" w:cs="Times New Roman"/>
          <w:bCs/>
          <w:sz w:val="26"/>
          <w:szCs w:val="26"/>
        </w:rPr>
        <w:t>) — доменное имя, к которому привязана или которому «принадлежит» данная ресурсная запись,</w:t>
      </w:r>
    </w:p>
    <w:p w14:paraId="6CE025C7" w14:textId="77777777" w:rsidR="00522D44" w:rsidRPr="00522D44" w:rsidRDefault="00522D44" w:rsidP="00522D44">
      <w:pPr>
        <w:pStyle w:val="Standard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тип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TYPE</w:t>
      </w:r>
      <w:r w:rsidRPr="00522D44">
        <w:rPr>
          <w:rFonts w:ascii="Times New Roman" w:hAnsi="Times New Roman" w:cs="Times New Roman"/>
          <w:bCs/>
          <w:sz w:val="26"/>
          <w:szCs w:val="26"/>
        </w:rPr>
        <w:t>) ресурсной записи — определяет формат и назначение данной ресурсной записи,</w:t>
      </w:r>
    </w:p>
    <w:p w14:paraId="6E163E66" w14:textId="77777777" w:rsidR="00522D44" w:rsidRPr="00522D44" w:rsidRDefault="00522D44" w:rsidP="00522D44">
      <w:pPr>
        <w:pStyle w:val="Standard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класс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CLASS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 ресурсной записи; теоретически считается, что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может использоваться не только с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TCP</w:t>
      </w:r>
      <w:r w:rsidRPr="00522D44">
        <w:rPr>
          <w:rFonts w:ascii="Times New Roman" w:hAnsi="Times New Roman" w:cs="Times New Roman"/>
          <w:bCs/>
          <w:sz w:val="26"/>
          <w:szCs w:val="26"/>
        </w:rPr>
        <w:t>/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522D44">
        <w:rPr>
          <w:rFonts w:ascii="Times New Roman" w:hAnsi="Times New Roman" w:cs="Times New Roman"/>
          <w:bCs/>
          <w:sz w:val="26"/>
          <w:szCs w:val="26"/>
        </w:rPr>
        <w:t>, но и с другими типами сетей, код в поле класс определяет тип сети[4],</w:t>
      </w:r>
    </w:p>
    <w:p w14:paraId="6664B9AD" w14:textId="77777777" w:rsidR="00522D44" w:rsidRPr="00522D44" w:rsidRDefault="00522D44" w:rsidP="00522D44">
      <w:pPr>
        <w:pStyle w:val="Standard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TTL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Time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To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Live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 — допустимое время хранения данной ресурсной записи в кэше неответственного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>-сервера,</w:t>
      </w:r>
    </w:p>
    <w:p w14:paraId="41340DF8" w14:textId="77777777" w:rsidR="00522D44" w:rsidRPr="00522D44" w:rsidRDefault="00522D44" w:rsidP="00522D44">
      <w:pPr>
        <w:pStyle w:val="Standard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длина поля данных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RDLEN</w:t>
      </w:r>
      <w:r w:rsidRPr="00522D44">
        <w:rPr>
          <w:rFonts w:ascii="Times New Roman" w:hAnsi="Times New Roman" w:cs="Times New Roman"/>
          <w:bCs/>
          <w:sz w:val="26"/>
          <w:szCs w:val="26"/>
        </w:rPr>
        <w:t>),</w:t>
      </w:r>
    </w:p>
    <w:p w14:paraId="0508C10F" w14:textId="77777777" w:rsidR="00522D44" w:rsidRPr="00522D44" w:rsidRDefault="00522D44" w:rsidP="00522D44">
      <w:pPr>
        <w:pStyle w:val="Standard"/>
        <w:numPr>
          <w:ilvl w:val="0"/>
          <w:numId w:val="3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>поле данных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RDATA</w:t>
      </w:r>
      <w:r w:rsidRPr="00522D44">
        <w:rPr>
          <w:rFonts w:ascii="Times New Roman" w:hAnsi="Times New Roman" w:cs="Times New Roman"/>
          <w:bCs/>
          <w:sz w:val="26"/>
          <w:szCs w:val="26"/>
        </w:rPr>
        <w:t>), формат и содержание которого зависит от типа записи.</w:t>
      </w:r>
    </w:p>
    <w:p w14:paraId="3BE30762" w14:textId="77777777" w:rsidR="00522D44" w:rsidRPr="009F37CD" w:rsidRDefault="00522D44" w:rsidP="00522D44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0F9F1784" w14:textId="77777777" w:rsidR="00522D44" w:rsidRPr="00522D44" w:rsidRDefault="00522D44" w:rsidP="00522D44">
      <w:pPr>
        <w:pStyle w:val="Standard"/>
        <w:spacing w:after="30"/>
        <w:ind w:left="709" w:firstLine="36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 xml:space="preserve">Наиболее важные типы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>-записей:</w:t>
      </w:r>
    </w:p>
    <w:p w14:paraId="6555DF6B" w14:textId="77777777" w:rsidR="00522D44" w:rsidRPr="00522D44" w:rsidRDefault="00522D44" w:rsidP="00522D44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 xml:space="preserve">Запись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address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record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 или запись адреса связывает имя хоста с адресом протокола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IPv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4. Например, запрос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-записи на имя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referrals</w:t>
      </w:r>
      <w:r w:rsidRPr="00522D44">
        <w:rPr>
          <w:rFonts w:ascii="Times New Roman" w:hAnsi="Times New Roman" w:cs="Times New Roman"/>
          <w:bCs/>
          <w:sz w:val="26"/>
          <w:szCs w:val="26"/>
        </w:rPr>
        <w:t>.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icann</w:t>
      </w:r>
      <w:r w:rsidRPr="00522D44">
        <w:rPr>
          <w:rFonts w:ascii="Times New Roman" w:hAnsi="Times New Roman" w:cs="Times New Roman"/>
          <w:bCs/>
          <w:sz w:val="26"/>
          <w:szCs w:val="26"/>
        </w:rPr>
        <w:t>.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org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вернёт его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IPv</w:t>
      </w:r>
      <w:r w:rsidRPr="00522D44">
        <w:rPr>
          <w:rFonts w:ascii="Times New Roman" w:hAnsi="Times New Roman" w:cs="Times New Roman"/>
          <w:bCs/>
          <w:sz w:val="26"/>
          <w:szCs w:val="26"/>
        </w:rPr>
        <w:t>4-адрес — 192.0.34.164.</w:t>
      </w:r>
    </w:p>
    <w:p w14:paraId="2A68FC1E" w14:textId="77777777" w:rsidR="00522D44" w:rsidRPr="00522D44" w:rsidRDefault="00522D44" w:rsidP="00522D44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 xml:space="preserve">Запись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AAAA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IPv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6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address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record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 связывает имя хоста с адресом протокола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IPv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6. Например, запрос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AAAA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-записи на имя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K</w:t>
      </w:r>
      <w:r w:rsidRPr="00522D44">
        <w:rPr>
          <w:rFonts w:ascii="Times New Roman" w:hAnsi="Times New Roman" w:cs="Times New Roman"/>
          <w:bCs/>
          <w:sz w:val="26"/>
          <w:szCs w:val="26"/>
        </w:rPr>
        <w:t>.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ROOT</w:t>
      </w:r>
      <w:r w:rsidRPr="00522D44">
        <w:rPr>
          <w:rFonts w:ascii="Times New Roman" w:hAnsi="Times New Roman" w:cs="Times New Roman"/>
          <w:bCs/>
          <w:sz w:val="26"/>
          <w:szCs w:val="26"/>
        </w:rPr>
        <w:t>-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SERVERS</w:t>
      </w:r>
      <w:r w:rsidRPr="00522D44">
        <w:rPr>
          <w:rFonts w:ascii="Times New Roman" w:hAnsi="Times New Roman" w:cs="Times New Roman"/>
          <w:bCs/>
          <w:sz w:val="26"/>
          <w:szCs w:val="26"/>
        </w:rPr>
        <w:t>.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NET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вернёт его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IPv</w:t>
      </w:r>
      <w:r w:rsidRPr="00522D44">
        <w:rPr>
          <w:rFonts w:ascii="Times New Roman" w:hAnsi="Times New Roman" w:cs="Times New Roman"/>
          <w:bCs/>
          <w:sz w:val="26"/>
          <w:szCs w:val="26"/>
        </w:rPr>
        <w:t>6-адрес — 2001:7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fd</w:t>
      </w:r>
      <w:r w:rsidRPr="00522D44">
        <w:rPr>
          <w:rFonts w:ascii="Times New Roman" w:hAnsi="Times New Roman" w:cs="Times New Roman"/>
          <w:bCs/>
          <w:sz w:val="26"/>
          <w:szCs w:val="26"/>
        </w:rPr>
        <w:t>::1.</w:t>
      </w:r>
    </w:p>
    <w:p w14:paraId="189CC220" w14:textId="77777777" w:rsidR="00522D44" w:rsidRPr="00522D44" w:rsidRDefault="00522D44" w:rsidP="00522D44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 xml:space="preserve">Запись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CNAME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canonical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name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record</w:t>
      </w:r>
      <w:r w:rsidRPr="00522D44">
        <w:rPr>
          <w:rFonts w:ascii="Times New Roman" w:hAnsi="Times New Roman" w:cs="Times New Roman"/>
          <w:bCs/>
          <w:sz w:val="26"/>
          <w:szCs w:val="26"/>
        </w:rPr>
        <w:t>) или каноническая запись имени (псевдоним) используется для перенаправления на другое имя.</w:t>
      </w:r>
    </w:p>
    <w:p w14:paraId="50CFF414" w14:textId="77777777" w:rsidR="00522D44" w:rsidRPr="00522D44" w:rsidRDefault="00522D44" w:rsidP="00522D44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 xml:space="preserve">Запись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MX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mail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exchange</w:t>
      </w:r>
      <w:r w:rsidRPr="00522D44">
        <w:rPr>
          <w:rFonts w:ascii="Times New Roman" w:hAnsi="Times New Roman" w:cs="Times New Roman"/>
          <w:bCs/>
          <w:sz w:val="26"/>
          <w:szCs w:val="26"/>
        </w:rPr>
        <w:t>) или почтовый обменник указывает сервер(ы) обмена почтой для данного домена.</w:t>
      </w:r>
    </w:p>
    <w:p w14:paraId="54D394C8" w14:textId="77777777" w:rsidR="00522D44" w:rsidRPr="00522D44" w:rsidRDefault="00522D44" w:rsidP="00522D44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 xml:space="preserve">Запись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NS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name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server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 указывает на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>-сервер для данного домена.</w:t>
      </w:r>
    </w:p>
    <w:p w14:paraId="53FF9D9D" w14:textId="77777777" w:rsidR="00522D44" w:rsidRPr="00522D44" w:rsidRDefault="00522D44" w:rsidP="00522D44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 xml:space="preserve">Запись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PTR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pointer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[5][6]) обратная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-запись или запись указателя связывает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-адрес хоста с его каноническим именем. Запрос в домене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in</w:t>
      </w:r>
      <w:r w:rsidRPr="00522D44">
        <w:rPr>
          <w:rFonts w:ascii="Times New Roman" w:hAnsi="Times New Roman" w:cs="Times New Roman"/>
          <w:bCs/>
          <w:sz w:val="26"/>
          <w:szCs w:val="26"/>
        </w:rPr>
        <w:t>-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addr</w:t>
      </w:r>
      <w:r w:rsidRPr="00522D44">
        <w:rPr>
          <w:rFonts w:ascii="Times New Roman" w:hAnsi="Times New Roman" w:cs="Times New Roman"/>
          <w:bCs/>
          <w:sz w:val="26"/>
          <w:szCs w:val="26"/>
        </w:rPr>
        <w:t>.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arpa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на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-адрес хоста в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reverse</w:t>
      </w:r>
      <w:r w:rsidRPr="00522D44">
        <w:rPr>
          <w:rFonts w:ascii="Times New Roman" w:hAnsi="Times New Roman" w:cs="Times New Roman"/>
          <w:bCs/>
          <w:sz w:val="26"/>
          <w:szCs w:val="26"/>
        </w:rPr>
        <w:t>-форме вернёт имя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FQDN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 данного хоста (см. Обратный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-запрос). Например (на момент написания), для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-адреса 192.0.34.164 запрос записи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PTR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164.34.0.192.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in</w:t>
      </w:r>
      <w:r w:rsidRPr="00522D44">
        <w:rPr>
          <w:rFonts w:ascii="Times New Roman" w:hAnsi="Times New Roman" w:cs="Times New Roman"/>
          <w:bCs/>
          <w:sz w:val="26"/>
          <w:szCs w:val="26"/>
        </w:rPr>
        <w:t>-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addr</w:t>
      </w:r>
      <w:r w:rsidRPr="00522D44">
        <w:rPr>
          <w:rFonts w:ascii="Times New Roman" w:hAnsi="Times New Roman" w:cs="Times New Roman"/>
          <w:bCs/>
          <w:sz w:val="26"/>
          <w:szCs w:val="26"/>
        </w:rPr>
        <w:t>.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arpa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вернёт его каноническое имя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referrals</w:t>
      </w:r>
      <w:r w:rsidRPr="00522D44">
        <w:rPr>
          <w:rFonts w:ascii="Times New Roman" w:hAnsi="Times New Roman" w:cs="Times New Roman"/>
          <w:bCs/>
          <w:sz w:val="26"/>
          <w:szCs w:val="26"/>
        </w:rPr>
        <w:t>.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icann</w:t>
      </w:r>
      <w:r w:rsidRPr="00522D44">
        <w:rPr>
          <w:rFonts w:ascii="Times New Roman" w:hAnsi="Times New Roman" w:cs="Times New Roman"/>
          <w:bCs/>
          <w:sz w:val="26"/>
          <w:szCs w:val="26"/>
        </w:rPr>
        <w:t>.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org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. В целях уменьшения объёма нежелательной корреспонденции (спама) многие серверы-получатели электронной почты могут проверять наличие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PTR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-записи для хоста, с которого происходит отправка. В этом случае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PTR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-запись для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IP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-адреса должна соответствовать имени отправляющего почтового сервера, которым он представляется в процессе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SMTP</w:t>
      </w:r>
      <w:r w:rsidRPr="00522D44">
        <w:rPr>
          <w:rFonts w:ascii="Times New Roman" w:hAnsi="Times New Roman" w:cs="Times New Roman"/>
          <w:bCs/>
          <w:sz w:val="26"/>
          <w:szCs w:val="26"/>
        </w:rPr>
        <w:t>-сессии.</w:t>
      </w:r>
    </w:p>
    <w:p w14:paraId="104E6B87" w14:textId="77777777" w:rsidR="00522D44" w:rsidRPr="00522D44" w:rsidRDefault="00522D44" w:rsidP="00522D44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</w:rPr>
        <w:t xml:space="preserve">Запись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SOA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Start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of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Authority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 или начальная запись зоны указывает, на каком сервере хранится эталонная информация о данном домене, содержит контактную информацию лица, ответственного за данную зону, тайминги (параметры времени) кеширования зонной информации и взаимодействия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DNS</w:t>
      </w:r>
      <w:r w:rsidRPr="00522D44">
        <w:rPr>
          <w:rFonts w:ascii="Times New Roman" w:hAnsi="Times New Roman" w:cs="Times New Roman"/>
          <w:bCs/>
          <w:sz w:val="26"/>
          <w:szCs w:val="26"/>
        </w:rPr>
        <w:t>-серверов.</w:t>
      </w:r>
    </w:p>
    <w:p w14:paraId="2B7FC534" w14:textId="77777777" w:rsidR="00057AFB" w:rsidRPr="00522D44" w:rsidRDefault="00522D44" w:rsidP="00DE1168">
      <w:pPr>
        <w:pStyle w:val="Standard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SRV</w:t>
      </w:r>
      <w:r w:rsidRPr="00522D44">
        <w:rPr>
          <w:rFonts w:ascii="Times New Roman" w:hAnsi="Times New Roman" w:cs="Times New Roman"/>
          <w:bCs/>
          <w:sz w:val="26"/>
          <w:szCs w:val="26"/>
        </w:rPr>
        <w:t>-запись (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server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selection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) указывает на серверы для сервисов, используется, в частности, для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Jabber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и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Active</w:t>
      </w:r>
      <w:r w:rsidRPr="00522D44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522D44">
        <w:rPr>
          <w:rFonts w:ascii="Times New Roman" w:hAnsi="Times New Roman" w:cs="Times New Roman"/>
          <w:bCs/>
          <w:sz w:val="26"/>
          <w:szCs w:val="26"/>
          <w:lang w:val="en-US"/>
        </w:rPr>
        <w:t>Directory</w:t>
      </w:r>
      <w:r w:rsidRPr="00522D44">
        <w:rPr>
          <w:rFonts w:ascii="Times New Roman" w:hAnsi="Times New Roman" w:cs="Times New Roman"/>
          <w:bCs/>
          <w:sz w:val="26"/>
          <w:szCs w:val="26"/>
        </w:rPr>
        <w:t>.</w:t>
      </w:r>
    </w:p>
    <w:sectPr w:rsidR="00057AFB" w:rsidRPr="00522D44" w:rsidSect="003B586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3CCED" w14:textId="77777777" w:rsidR="00291302" w:rsidRDefault="00291302" w:rsidP="00763FDF">
      <w:pPr>
        <w:spacing w:after="0" w:line="240" w:lineRule="auto"/>
      </w:pPr>
      <w:r>
        <w:separator/>
      </w:r>
    </w:p>
  </w:endnote>
  <w:endnote w:type="continuationSeparator" w:id="0">
    <w:p w14:paraId="64768F30" w14:textId="77777777" w:rsidR="00291302" w:rsidRDefault="00291302" w:rsidP="00763F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 Unicode MS"/>
    <w:panose1 w:val="020B0604020202020204"/>
    <w:charset w:val="80"/>
    <w:family w:val="swiss"/>
    <w:pitch w:val="variable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MS Gothic"/>
    <w:charset w:val="80"/>
    <w:family w:val="auto"/>
    <w:pitch w:val="variable"/>
  </w:font>
  <w:font w:name="FreeSans, 'MS Gothic'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roid Sans Fallb">
    <w:charset w:val="00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F57B0" w14:textId="77777777" w:rsidR="00291302" w:rsidRDefault="00291302" w:rsidP="00763FDF">
      <w:pPr>
        <w:spacing w:after="0" w:line="240" w:lineRule="auto"/>
      </w:pPr>
      <w:r>
        <w:separator/>
      </w:r>
    </w:p>
  </w:footnote>
  <w:footnote w:type="continuationSeparator" w:id="0">
    <w:p w14:paraId="1AADDCD8" w14:textId="77777777" w:rsidR="00291302" w:rsidRDefault="00291302" w:rsidP="00763F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8112E"/>
    <w:multiLevelType w:val="hybridMultilevel"/>
    <w:tmpl w:val="6930F4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7B656A6"/>
    <w:multiLevelType w:val="hybridMultilevel"/>
    <w:tmpl w:val="AE2440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5FFF0E73"/>
    <w:multiLevelType w:val="multilevel"/>
    <w:tmpl w:val="26645458"/>
    <w:styleLink w:val="Outlin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2."/>
      <w:lvlJc w:val="left"/>
      <w:pPr>
        <w:ind w:left="576" w:hanging="576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abstractNum w:abstractNumId="3" w15:restartNumberingAfterBreak="0">
    <w:nsid w:val="62E818F0"/>
    <w:multiLevelType w:val="hybridMultilevel"/>
    <w:tmpl w:val="DB6A06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A4F3C"/>
    <w:rsid w:val="00057AFB"/>
    <w:rsid w:val="000A4F3C"/>
    <w:rsid w:val="001253AD"/>
    <w:rsid w:val="00167577"/>
    <w:rsid w:val="001D7971"/>
    <w:rsid w:val="00291302"/>
    <w:rsid w:val="00353918"/>
    <w:rsid w:val="003B586D"/>
    <w:rsid w:val="004F1353"/>
    <w:rsid w:val="00522D44"/>
    <w:rsid w:val="00603325"/>
    <w:rsid w:val="00763FDF"/>
    <w:rsid w:val="00776F2C"/>
    <w:rsid w:val="00777404"/>
    <w:rsid w:val="0086185C"/>
    <w:rsid w:val="00934640"/>
    <w:rsid w:val="009F37CD"/>
    <w:rsid w:val="00B233D1"/>
    <w:rsid w:val="00C5542A"/>
    <w:rsid w:val="00C861D6"/>
    <w:rsid w:val="00C90CCF"/>
    <w:rsid w:val="00D9372E"/>
    <w:rsid w:val="00DE1168"/>
    <w:rsid w:val="00E90550"/>
    <w:rsid w:val="00E94CF9"/>
    <w:rsid w:val="00FB4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A08F3"/>
  <w15:docId w15:val="{0D49F882-0E66-4D3F-B8AA-A9FDF2717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586D"/>
  </w:style>
  <w:style w:type="paragraph" w:styleId="1">
    <w:name w:val="heading 1"/>
    <w:basedOn w:val="a"/>
    <w:link w:val="10"/>
    <w:qFormat/>
    <w:rsid w:val="003B586D"/>
    <w:pPr>
      <w:keepNext/>
      <w:widowControl w:val="0"/>
      <w:numPr>
        <w:numId w:val="1"/>
      </w:numPr>
      <w:suppressAutoHyphens/>
      <w:autoSpaceDN w:val="0"/>
      <w:spacing w:before="240" w:after="120" w:line="240" w:lineRule="auto"/>
      <w:outlineLvl w:val="0"/>
    </w:pPr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paragraph" w:styleId="2">
    <w:name w:val="heading 2"/>
    <w:basedOn w:val="a"/>
    <w:link w:val="20"/>
    <w:semiHidden/>
    <w:unhideWhenUsed/>
    <w:qFormat/>
    <w:rsid w:val="003B586D"/>
    <w:pPr>
      <w:keepNext/>
      <w:widowControl w:val="0"/>
      <w:numPr>
        <w:ilvl w:val="1"/>
        <w:numId w:val="1"/>
      </w:numPr>
      <w:suppressAutoHyphens/>
      <w:autoSpaceDN w:val="0"/>
      <w:spacing w:before="200" w:after="0" w:line="240" w:lineRule="auto"/>
      <w:outlineLvl w:val="1"/>
    </w:pPr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B586D"/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character" w:customStyle="1" w:styleId="20">
    <w:name w:val="Заголовок 2 Знак"/>
    <w:basedOn w:val="a0"/>
    <w:link w:val="2"/>
    <w:semiHidden/>
    <w:rsid w:val="003B586D"/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paragraph" w:customStyle="1" w:styleId="Standard">
    <w:name w:val="Standard"/>
    <w:rsid w:val="003B586D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, 'MS Gothic'"/>
      <w:kern w:val="3"/>
      <w:sz w:val="24"/>
      <w:szCs w:val="24"/>
      <w:lang w:eastAsia="zh-CN" w:bidi="hi-IN"/>
    </w:rPr>
  </w:style>
  <w:style w:type="numbering" w:customStyle="1" w:styleId="Outline">
    <w:name w:val="Outline"/>
    <w:rsid w:val="003B586D"/>
    <w:pPr>
      <w:numPr>
        <w:numId w:val="1"/>
      </w:numPr>
    </w:pPr>
  </w:style>
  <w:style w:type="paragraph" w:styleId="a3">
    <w:name w:val="header"/>
    <w:basedOn w:val="a"/>
    <w:link w:val="a4"/>
    <w:uiPriority w:val="99"/>
    <w:unhideWhenUsed/>
    <w:rsid w:val="00763F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63FDF"/>
  </w:style>
  <w:style w:type="paragraph" w:styleId="a5">
    <w:name w:val="footer"/>
    <w:basedOn w:val="a"/>
    <w:link w:val="a6"/>
    <w:uiPriority w:val="99"/>
    <w:unhideWhenUsed/>
    <w:rsid w:val="00763F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63FDF"/>
  </w:style>
  <w:style w:type="paragraph" w:styleId="a7">
    <w:name w:val="Balloon Text"/>
    <w:basedOn w:val="a"/>
    <w:link w:val="a8"/>
    <w:uiPriority w:val="99"/>
    <w:semiHidden/>
    <w:unhideWhenUsed/>
    <w:rsid w:val="00522D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22D4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68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947</Words>
  <Characters>5403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Garanovich</dc:creator>
  <cp:keywords/>
  <dc:description/>
  <cp:lastModifiedBy>Шагабаев Давид Арсенович</cp:lastModifiedBy>
  <cp:revision>19</cp:revision>
  <dcterms:created xsi:type="dcterms:W3CDTF">2020-02-09T23:19:00Z</dcterms:created>
  <dcterms:modified xsi:type="dcterms:W3CDTF">2021-11-11T12:27:00Z</dcterms:modified>
</cp:coreProperties>
</file>